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E6" w:rsidRDefault="006668E6" w:rsidP="006668E6">
      <w:pPr>
        <w:tabs>
          <w:tab w:val="left" w:pos="1568"/>
          <w:tab w:val="left" w:pos="8828"/>
          <w:tab w:val="left" w:pos="9768"/>
          <w:tab w:val="left" w:pos="10708"/>
          <w:tab w:val="left" w:pos="11628"/>
        </w:tabs>
        <w:spacing w:before="240" w:after="120"/>
        <w:ind w:firstLine="0"/>
        <w:jc w:val="center"/>
        <w:rPr>
          <w:rFonts w:eastAsia="Times New Roman" w:cs="Times New Roman"/>
          <w:b/>
          <w:bCs/>
          <w:sz w:val="24"/>
          <w:lang w:eastAsia="ru-RU"/>
        </w:rPr>
      </w:pPr>
      <w:r>
        <w:rPr>
          <w:rFonts w:eastAsia="Times New Roman" w:cs="Times New Roman"/>
          <w:b/>
          <w:bCs/>
          <w:sz w:val="24"/>
          <w:lang w:eastAsia="ru-RU"/>
        </w:rPr>
        <w:t xml:space="preserve">ПРИМЕР </w:t>
      </w:r>
      <w:r w:rsidRPr="006668E6">
        <w:rPr>
          <w:rFonts w:eastAsia="Times New Roman" w:cs="Times New Roman"/>
          <w:b/>
          <w:bCs/>
          <w:sz w:val="24"/>
          <w:lang w:eastAsia="ru-RU"/>
        </w:rPr>
        <w:t>СОПОСТАВЛЕНИ</w:t>
      </w:r>
      <w:r>
        <w:rPr>
          <w:rFonts w:eastAsia="Times New Roman" w:cs="Times New Roman"/>
          <w:b/>
          <w:bCs/>
          <w:sz w:val="24"/>
          <w:lang w:eastAsia="ru-RU"/>
        </w:rPr>
        <w:t>Я</w:t>
      </w:r>
      <w:r w:rsidRPr="006668E6">
        <w:rPr>
          <w:rFonts w:eastAsia="Times New Roman" w:cs="Times New Roman"/>
          <w:b/>
          <w:bCs/>
          <w:sz w:val="24"/>
          <w:lang w:eastAsia="ru-RU"/>
        </w:rPr>
        <w:t xml:space="preserve"> НОВЫХ НОРМАТ</w:t>
      </w:r>
      <w:r>
        <w:rPr>
          <w:rFonts w:eastAsia="Times New Roman" w:cs="Times New Roman"/>
          <w:b/>
          <w:bCs/>
          <w:sz w:val="24"/>
          <w:lang w:eastAsia="ru-RU"/>
        </w:rPr>
        <w:t>ИВОВ С ДЕЙСТВУЮЩИМИ НОРМАТИВАМИ</w:t>
      </w:r>
      <w:bookmarkStart w:id="0" w:name="_GoBack"/>
      <w:bookmarkEnd w:id="0"/>
    </w:p>
    <w:p w:rsidR="006F3A24" w:rsidRPr="00187BEB" w:rsidRDefault="00E73D65" w:rsidP="00187BEB">
      <w:pPr>
        <w:tabs>
          <w:tab w:val="left" w:pos="1568"/>
          <w:tab w:val="left" w:pos="8828"/>
          <w:tab w:val="left" w:pos="9768"/>
          <w:tab w:val="left" w:pos="10708"/>
          <w:tab w:val="left" w:pos="11628"/>
        </w:tabs>
        <w:spacing w:before="240" w:after="120"/>
        <w:ind w:firstLine="0"/>
        <w:jc w:val="left"/>
        <w:rPr>
          <w:rFonts w:eastAsia="Times New Roman" w:cs="Times New Roman"/>
          <w:b/>
          <w:bCs/>
          <w:sz w:val="24"/>
          <w:lang w:eastAsia="ru-RU"/>
        </w:rPr>
      </w:pPr>
      <w:r w:rsidRPr="00187BEB">
        <w:rPr>
          <w:rFonts w:eastAsia="Times New Roman" w:cs="Times New Roman"/>
          <w:b/>
          <w:bCs/>
          <w:sz w:val="24"/>
          <w:lang w:eastAsia="ru-RU"/>
        </w:rPr>
        <w:t>Таблица ГЭСН 26-02-029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4"/>
        <w:gridCol w:w="7734"/>
      </w:tblGrid>
      <w:tr w:rsidR="00187BEB" w:rsidRPr="00E73D65" w:rsidTr="00EB006E">
        <w:trPr>
          <w:trHeight w:val="397"/>
        </w:trPr>
        <w:tc>
          <w:tcPr>
            <w:tcW w:w="7734" w:type="dxa"/>
            <w:shd w:val="clear" w:color="auto" w:fill="D9D9D9" w:themeFill="background1" w:themeFillShade="D9"/>
            <w:vAlign w:val="center"/>
          </w:tcPr>
          <w:p w:rsidR="00187BEB" w:rsidRPr="00E73D65" w:rsidRDefault="00187BEB" w:rsidP="00EB006E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E73D65">
              <w:rPr>
                <w:rFonts w:eastAsia="Times New Roman" w:cs="Times New Roman"/>
                <w:bCs/>
                <w:lang w:eastAsia="ru-RU"/>
              </w:rPr>
              <w:t>Ред. 2014 г.</w:t>
            </w:r>
          </w:p>
        </w:tc>
        <w:tc>
          <w:tcPr>
            <w:tcW w:w="7734" w:type="dxa"/>
            <w:shd w:val="clear" w:color="auto" w:fill="D9D9D9" w:themeFill="background1" w:themeFillShade="D9"/>
            <w:vAlign w:val="center"/>
          </w:tcPr>
          <w:p w:rsidR="00187BEB" w:rsidRPr="009278A5" w:rsidRDefault="00187BEB" w:rsidP="00EB006E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278A5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Ред. 2017 г.</w:t>
            </w:r>
          </w:p>
        </w:tc>
      </w:tr>
      <w:tr w:rsidR="00187BEB" w:rsidRPr="00CE5A8F" w:rsidTr="00BC530C">
        <w:tc>
          <w:tcPr>
            <w:tcW w:w="15468" w:type="dxa"/>
            <w:gridSpan w:val="2"/>
          </w:tcPr>
          <w:p w:rsidR="00187BEB" w:rsidRPr="00CE5A8F" w:rsidRDefault="00187BEB" w:rsidP="00BC530C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i/>
                <w:lang w:eastAsia="ru-RU"/>
              </w:rPr>
            </w:pPr>
            <w:r>
              <w:rPr>
                <w:rFonts w:eastAsia="Times New Roman" w:cs="Times New Roman"/>
                <w:bCs/>
                <w:i/>
                <w:lang w:eastAsia="ru-RU"/>
              </w:rPr>
              <w:t>Наименование:</w:t>
            </w:r>
          </w:p>
        </w:tc>
      </w:tr>
      <w:tr w:rsidR="00187BEB" w:rsidRPr="00E73D65" w:rsidTr="00BC530C">
        <w:tc>
          <w:tcPr>
            <w:tcW w:w="7734" w:type="dxa"/>
          </w:tcPr>
          <w:p w:rsidR="00187BEB" w:rsidRDefault="00187BEB" w:rsidP="00BC530C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left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73D65">
              <w:rPr>
                <w:rFonts w:eastAsia="Times New Roman" w:cs="Times New Roman"/>
                <w:bCs/>
                <w:lang w:eastAsia="ru-RU"/>
              </w:rPr>
              <w:t xml:space="preserve">Огнезащитное покрытие бетонных конструкций и железобетонных стен и перегородок </w:t>
            </w: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составом "Монолит"</w:t>
            </w:r>
          </w:p>
          <w:p w:rsidR="00BC530C" w:rsidRDefault="00BC530C" w:rsidP="00EB006E">
            <w:pPr>
              <w:pStyle w:val="ConsPlusNormal"/>
              <w:tabs>
                <w:tab w:val="left" w:pos="1922"/>
              </w:tabs>
              <w:ind w:left="1370"/>
            </w:pPr>
            <w:r>
              <w:t xml:space="preserve">Огнезащитное покрытие бетонных конструкций и железобетонных стен и перегородок </w:t>
            </w:r>
            <w:r w:rsidRPr="00380C7D">
              <w:t>составом "Монолит"</w:t>
            </w:r>
            <w:r>
              <w:t xml:space="preserve"> с пределом огнестойкости:</w:t>
            </w:r>
          </w:p>
          <w:p w:rsidR="00BC530C" w:rsidRDefault="00BC530C" w:rsidP="00EB006E">
            <w:pPr>
              <w:pStyle w:val="ConsPlusNormal"/>
              <w:tabs>
                <w:tab w:val="left" w:pos="1654"/>
              </w:tabs>
              <w:ind w:left="1654" w:hanging="1592"/>
            </w:pPr>
            <w:r>
              <w:t>26-02-029-01</w:t>
            </w:r>
            <w:r>
              <w:tab/>
              <w:t>1,0 час</w:t>
            </w:r>
          </w:p>
          <w:p w:rsidR="00BC530C" w:rsidRDefault="00BC530C" w:rsidP="00EB006E">
            <w:pPr>
              <w:pStyle w:val="ConsPlusNormal"/>
              <w:tabs>
                <w:tab w:val="left" w:pos="1654"/>
              </w:tabs>
              <w:ind w:left="1654" w:hanging="1592"/>
            </w:pPr>
            <w:r>
              <w:t>26-02-029-02</w:t>
            </w:r>
            <w:r>
              <w:tab/>
              <w:t>2,0 часа</w:t>
            </w:r>
          </w:p>
          <w:p w:rsidR="00BC530C" w:rsidRPr="00BC530C" w:rsidRDefault="00BC530C" w:rsidP="00EB006E">
            <w:pPr>
              <w:pStyle w:val="ConsPlusNormal"/>
              <w:tabs>
                <w:tab w:val="left" w:pos="1654"/>
              </w:tabs>
              <w:ind w:left="1654" w:hanging="1592"/>
            </w:pPr>
            <w:r>
              <w:t>26-02-029-03</w:t>
            </w:r>
            <w:r>
              <w:tab/>
              <w:t>3,0 часа</w:t>
            </w:r>
          </w:p>
        </w:tc>
        <w:tc>
          <w:tcPr>
            <w:tcW w:w="7734" w:type="dxa"/>
          </w:tcPr>
          <w:p w:rsidR="00187BEB" w:rsidRDefault="00187BEB" w:rsidP="00BC530C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left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541C2">
              <w:rPr>
                <w:rFonts w:eastAsia="Times New Roman" w:cs="Times New Roman"/>
                <w:bCs/>
                <w:lang w:eastAsia="ru-RU"/>
              </w:rPr>
              <w:t xml:space="preserve">Огнезащитное покрытие бетонных и железобетонных поверхностей </w:t>
            </w:r>
            <w:r w:rsidRPr="007541C2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составом на основе минерального вяжущего</w:t>
            </w:r>
          </w:p>
          <w:p w:rsidR="00BC530C" w:rsidRPr="007541C2" w:rsidRDefault="00BC530C" w:rsidP="00EB006E">
            <w:pPr>
              <w:pStyle w:val="ConsPlusNormal"/>
              <w:tabs>
                <w:tab w:val="left" w:pos="1922"/>
              </w:tabs>
              <w:ind w:left="1370"/>
              <w:rPr>
                <w:sz w:val="20"/>
              </w:rPr>
            </w:pPr>
            <w:r w:rsidRPr="007541C2">
              <w:t xml:space="preserve">Огнезащитное покрытие бетонных и железобетонных поверхностей стен составом </w:t>
            </w:r>
            <w:r w:rsidRPr="00380C7D">
              <w:t xml:space="preserve">на основе минерального вяжущего </w:t>
            </w:r>
            <w:r w:rsidRPr="00380C7D">
              <w:rPr>
                <w:b/>
                <w:bCs/>
                <w:szCs w:val="22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методом</w:t>
            </w:r>
            <w:r w:rsidRPr="00EB006E">
              <w:rPr>
                <w:b/>
                <w:bCs/>
                <w:szCs w:val="22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торкретирования</w:t>
            </w:r>
            <w:r w:rsidRPr="007541C2">
              <w:t>:</w:t>
            </w:r>
            <w:r w:rsidRPr="007541C2">
              <w:tab/>
            </w:r>
            <w:r w:rsidRPr="007541C2">
              <w:tab/>
            </w:r>
          </w:p>
          <w:p w:rsidR="00BC530C" w:rsidRPr="007541C2" w:rsidRDefault="00BC530C" w:rsidP="00EB006E">
            <w:pPr>
              <w:pStyle w:val="ConsPlusNormal"/>
              <w:tabs>
                <w:tab w:val="left" w:pos="1654"/>
              </w:tabs>
              <w:ind w:left="62"/>
              <w:rPr>
                <w:sz w:val="20"/>
              </w:rPr>
            </w:pPr>
            <w:r w:rsidRPr="007541C2">
              <w:t>26-02-029-01</w:t>
            </w:r>
            <w:r w:rsidRPr="007541C2">
              <w:tab/>
              <w:t>толщиной покрытия 10 мм</w:t>
            </w:r>
            <w:r w:rsidRPr="007541C2">
              <w:tab/>
            </w:r>
            <w:r w:rsidRPr="007541C2">
              <w:tab/>
            </w:r>
          </w:p>
          <w:p w:rsidR="00BC530C" w:rsidRPr="007541C2" w:rsidRDefault="00BC530C" w:rsidP="00EB006E">
            <w:pPr>
              <w:pStyle w:val="ConsPlusNormal"/>
              <w:tabs>
                <w:tab w:val="left" w:pos="1654"/>
              </w:tabs>
              <w:ind w:left="1654" w:hanging="1592"/>
              <w:rPr>
                <w:sz w:val="20"/>
              </w:rPr>
            </w:pPr>
            <w:r w:rsidRPr="007541C2">
              <w:t>26-02-029-02</w:t>
            </w:r>
            <w:r w:rsidRPr="007541C2">
              <w:tab/>
              <w:t>при изменении толщины покрытия на 5 мм добавлять к норме 26-02-029-01</w:t>
            </w:r>
            <w:r w:rsidRPr="007541C2">
              <w:tab/>
            </w:r>
            <w:r w:rsidRPr="007541C2">
              <w:tab/>
            </w:r>
          </w:p>
          <w:p w:rsidR="00BC530C" w:rsidRPr="007541C2" w:rsidRDefault="00BC530C" w:rsidP="00EB006E">
            <w:pPr>
              <w:pStyle w:val="ConsPlusNormal"/>
              <w:tabs>
                <w:tab w:val="left" w:pos="1922"/>
              </w:tabs>
              <w:ind w:left="1370"/>
              <w:rPr>
                <w:sz w:val="20"/>
              </w:rPr>
            </w:pPr>
            <w:r w:rsidRPr="007541C2">
              <w:t xml:space="preserve">Огнезащитное покрытие бетонных и железобетонных поверхностей стен составом </w:t>
            </w:r>
            <w:r w:rsidRPr="00380C7D">
              <w:t>на основе минерального вяжущего</w:t>
            </w:r>
            <w:r w:rsidRPr="00EB006E">
              <w:rPr>
                <w:b/>
                <w:bCs/>
                <w:szCs w:val="22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методом оштукатуривания</w:t>
            </w:r>
            <w:r w:rsidRPr="007541C2">
              <w:tab/>
            </w:r>
            <w:r w:rsidRPr="007541C2">
              <w:tab/>
            </w:r>
          </w:p>
          <w:p w:rsidR="00BC530C" w:rsidRPr="00A52AA8" w:rsidRDefault="00BC530C" w:rsidP="00EB006E">
            <w:pPr>
              <w:pStyle w:val="ConsPlusNormal"/>
              <w:tabs>
                <w:tab w:val="left" w:pos="1654"/>
              </w:tabs>
              <w:ind w:left="62"/>
            </w:pPr>
            <w:r w:rsidRPr="007541C2">
              <w:t>26-02-029-03</w:t>
            </w:r>
            <w:r w:rsidRPr="007541C2">
              <w:tab/>
              <w:t>толщиной покрытия 10 мм</w:t>
            </w:r>
            <w:r w:rsidRPr="007541C2">
              <w:tab/>
            </w:r>
            <w:r w:rsidRPr="007541C2">
              <w:tab/>
            </w:r>
          </w:p>
          <w:p w:rsidR="00BC530C" w:rsidRPr="007541C2" w:rsidRDefault="00BC530C" w:rsidP="00EB006E">
            <w:pPr>
              <w:pStyle w:val="ConsPlusNormal"/>
              <w:tabs>
                <w:tab w:val="left" w:pos="1654"/>
              </w:tabs>
              <w:ind w:left="1654" w:hanging="1592"/>
              <w:rPr>
                <w:sz w:val="20"/>
              </w:rPr>
            </w:pPr>
            <w:r w:rsidRPr="007541C2">
              <w:t>26-02-029-04</w:t>
            </w:r>
            <w:r w:rsidRPr="007541C2">
              <w:tab/>
              <w:t>при изменении толщины покрытия на 5 мм добавлять к норме 26-02-029-03</w:t>
            </w:r>
            <w:r w:rsidRPr="007541C2">
              <w:tab/>
            </w:r>
            <w:r w:rsidRPr="007541C2">
              <w:tab/>
            </w:r>
          </w:p>
          <w:p w:rsidR="00BC530C" w:rsidRPr="00E73D65" w:rsidRDefault="00BC530C" w:rsidP="00506EDD">
            <w:pPr>
              <w:pStyle w:val="ConsPlusNormal"/>
              <w:tabs>
                <w:tab w:val="left" w:pos="1370"/>
              </w:tabs>
              <w:ind w:left="1370" w:hanging="1308"/>
              <w:rPr>
                <w:bCs/>
              </w:rPr>
            </w:pPr>
            <w:r w:rsidRPr="007541C2">
              <w:t>26-02-029-05</w:t>
            </w:r>
            <w:r w:rsidRPr="007541C2">
              <w:tab/>
            </w:r>
            <w:r w:rsidRPr="00EB006E">
              <w:rPr>
                <w:b/>
                <w:bCs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Армирование</w:t>
            </w:r>
            <w:r w:rsidRPr="007541C2">
              <w:t xml:space="preserve"> огнезащитного покрытия бетонных и железобетонных поверхностей стен при толщине покрытия свыше 10 мм</w:t>
            </w:r>
          </w:p>
        </w:tc>
      </w:tr>
      <w:tr w:rsidR="00187BEB" w:rsidTr="00BC530C">
        <w:tc>
          <w:tcPr>
            <w:tcW w:w="15468" w:type="dxa"/>
            <w:gridSpan w:val="2"/>
          </w:tcPr>
          <w:p w:rsidR="00187BEB" w:rsidRPr="009278A5" w:rsidRDefault="00187BEB" w:rsidP="00BC530C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73D65">
              <w:rPr>
                <w:rFonts w:eastAsia="Times New Roman" w:cs="Times New Roman"/>
                <w:bCs/>
                <w:i/>
                <w:lang w:eastAsia="ru-RU"/>
              </w:rPr>
              <w:t>Состав работ</w:t>
            </w:r>
            <w:r>
              <w:rPr>
                <w:rFonts w:eastAsia="Times New Roman" w:cs="Times New Roman"/>
                <w:bCs/>
                <w:i/>
                <w:lang w:eastAsia="ru-RU"/>
              </w:rPr>
              <w:t>:</w:t>
            </w:r>
          </w:p>
        </w:tc>
      </w:tr>
      <w:tr w:rsidR="00187BEB" w:rsidTr="00BC530C">
        <w:tc>
          <w:tcPr>
            <w:tcW w:w="7734" w:type="dxa"/>
            <w:vMerge w:val="restart"/>
          </w:tcPr>
          <w:p w:rsidR="00187BEB" w:rsidRDefault="00187BEB" w:rsidP="00BC530C">
            <w:pPr>
              <w:pStyle w:val="ConsPlusNormal"/>
              <w:ind w:left="172" w:right="259" w:firstLine="540"/>
              <w:jc w:val="both"/>
              <w:rPr>
                <w:b/>
                <w:bCs/>
              </w:rPr>
            </w:pPr>
            <w:r>
              <w:t xml:space="preserve">01. Очистка поверхности щетками. 02. Нанесение огнезащитного состава "Монолит" послойно. 03. Монтаж армирующей сетки. </w:t>
            </w:r>
            <w:r>
              <w:br/>
              <w:t>04. Проведение замеров толщины слоя</w:t>
            </w:r>
          </w:p>
        </w:tc>
        <w:tc>
          <w:tcPr>
            <w:tcW w:w="7734" w:type="dxa"/>
          </w:tcPr>
          <w:p w:rsidR="00187BEB" w:rsidRDefault="00187BEB" w:rsidP="00BC530C">
            <w:pPr>
              <w:pStyle w:val="ConsPlusNormal"/>
              <w:ind w:left="94" w:right="52" w:firstLine="539"/>
              <w:jc w:val="both"/>
            </w:pPr>
            <w:r w:rsidRPr="007541C2">
              <w:t>для норм 26-02-029-01 и 26-02-029-03:</w:t>
            </w:r>
          </w:p>
          <w:p w:rsidR="00187BEB" w:rsidRDefault="00187BEB" w:rsidP="00BC530C">
            <w:pPr>
              <w:pStyle w:val="ConsPlusNormal"/>
              <w:ind w:left="94" w:right="52" w:firstLine="540"/>
              <w:jc w:val="both"/>
              <w:rPr>
                <w:b/>
                <w:bCs/>
              </w:rPr>
            </w:pPr>
            <w:r w:rsidRPr="007541C2">
              <w:t>01. Нанесение огнезащитного состава на подготовленные и огрунтованные поверхности.</w:t>
            </w:r>
            <w:r>
              <w:t xml:space="preserve"> </w:t>
            </w:r>
            <w:r w:rsidRPr="007541C2">
              <w:t>02. Проведение замеров толщины слоя.</w:t>
            </w:r>
          </w:p>
        </w:tc>
      </w:tr>
      <w:tr w:rsidR="00187BEB" w:rsidTr="00BC530C">
        <w:tc>
          <w:tcPr>
            <w:tcW w:w="7734" w:type="dxa"/>
            <w:vMerge/>
          </w:tcPr>
          <w:p w:rsidR="00187BEB" w:rsidRDefault="00187BEB" w:rsidP="00BC530C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lef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7734" w:type="dxa"/>
          </w:tcPr>
          <w:p w:rsidR="00187BEB" w:rsidRDefault="00187BEB" w:rsidP="00BC530C">
            <w:pPr>
              <w:pStyle w:val="ConsPlusNormal"/>
              <w:spacing w:before="60"/>
              <w:ind w:left="94" w:right="52" w:firstLine="539"/>
              <w:jc w:val="both"/>
            </w:pPr>
            <w:r w:rsidRPr="007541C2">
              <w:t>для норм 26-02-029-02 и 26-02-029-04:</w:t>
            </w:r>
          </w:p>
          <w:p w:rsidR="00187BEB" w:rsidRDefault="00187BEB" w:rsidP="00BC530C">
            <w:pPr>
              <w:pStyle w:val="ConsPlusNormal"/>
              <w:ind w:left="94" w:right="52" w:firstLine="540"/>
              <w:jc w:val="both"/>
              <w:rPr>
                <w:b/>
                <w:bCs/>
              </w:rPr>
            </w:pPr>
            <w:r w:rsidRPr="007541C2">
              <w:t>01. Нанесение огнезащитного состава.</w:t>
            </w:r>
          </w:p>
        </w:tc>
      </w:tr>
      <w:tr w:rsidR="00187BEB" w:rsidTr="00BC530C">
        <w:tc>
          <w:tcPr>
            <w:tcW w:w="7734" w:type="dxa"/>
            <w:vMerge/>
          </w:tcPr>
          <w:p w:rsidR="00187BEB" w:rsidRDefault="00187BEB" w:rsidP="00BC530C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lef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7734" w:type="dxa"/>
          </w:tcPr>
          <w:p w:rsidR="00187BEB" w:rsidRDefault="00187BEB" w:rsidP="00BC530C">
            <w:pPr>
              <w:pStyle w:val="ConsPlusNormal"/>
              <w:spacing w:before="60"/>
              <w:ind w:left="94" w:right="52" w:firstLine="539"/>
              <w:jc w:val="both"/>
            </w:pPr>
            <w:r w:rsidRPr="007541C2">
              <w:t>для нормы 26-02-029-05:</w:t>
            </w:r>
          </w:p>
          <w:p w:rsidR="00187BEB" w:rsidRDefault="00187BEB" w:rsidP="00BC530C">
            <w:pPr>
              <w:pStyle w:val="ConsPlusNormal"/>
              <w:ind w:left="94" w:right="52" w:firstLine="540"/>
              <w:jc w:val="both"/>
              <w:rPr>
                <w:b/>
                <w:bCs/>
              </w:rPr>
            </w:pPr>
            <w:r w:rsidRPr="007541C2">
              <w:t>01. Разметка и нарезка сетки.</w:t>
            </w:r>
            <w:r>
              <w:t xml:space="preserve"> </w:t>
            </w:r>
            <w:r w:rsidRPr="007541C2">
              <w:t>02. Пробивка сетки к готовому каркасу с натягиванием.</w:t>
            </w:r>
            <w:r>
              <w:t xml:space="preserve"> </w:t>
            </w:r>
            <w:r w:rsidRPr="007541C2">
              <w:t>03. Приготовление цементного молока.</w:t>
            </w:r>
            <w:r>
              <w:t xml:space="preserve"> </w:t>
            </w:r>
          </w:p>
        </w:tc>
      </w:tr>
      <w:tr w:rsidR="00187BEB" w:rsidRPr="00CE5A8F" w:rsidTr="00BC530C">
        <w:tc>
          <w:tcPr>
            <w:tcW w:w="15468" w:type="dxa"/>
            <w:gridSpan w:val="2"/>
          </w:tcPr>
          <w:p w:rsidR="00187BEB" w:rsidRPr="00CE5A8F" w:rsidRDefault="00187BEB" w:rsidP="00BC530C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spacing w:before="120" w:after="120"/>
              <w:ind w:firstLine="0"/>
              <w:jc w:val="center"/>
              <w:rPr>
                <w:rFonts w:eastAsia="Times New Roman" w:cs="Times New Roman"/>
                <w:bCs/>
                <w:i/>
                <w:lang w:eastAsia="ru-RU"/>
              </w:rPr>
            </w:pPr>
            <w:r>
              <w:rPr>
                <w:rFonts w:eastAsia="Times New Roman" w:cs="Times New Roman"/>
                <w:bCs/>
                <w:i/>
                <w:lang w:eastAsia="ru-RU"/>
              </w:rPr>
              <w:t>Измеритель:</w:t>
            </w:r>
          </w:p>
        </w:tc>
      </w:tr>
      <w:tr w:rsidR="00187BEB" w:rsidTr="00BC530C">
        <w:trPr>
          <w:trHeight w:val="340"/>
        </w:trPr>
        <w:tc>
          <w:tcPr>
            <w:tcW w:w="7734" w:type="dxa"/>
            <w:vAlign w:val="center"/>
          </w:tcPr>
          <w:p w:rsidR="00187BEB" w:rsidRDefault="00187BEB" w:rsidP="00BC530C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t>100 м2 обрабатываемой поверхности</w:t>
            </w:r>
          </w:p>
        </w:tc>
        <w:tc>
          <w:tcPr>
            <w:tcW w:w="7734" w:type="dxa"/>
            <w:vAlign w:val="center"/>
          </w:tcPr>
          <w:p w:rsidR="00187BEB" w:rsidRDefault="00187BEB" w:rsidP="00BC530C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t>100 м2</w:t>
            </w:r>
          </w:p>
        </w:tc>
      </w:tr>
    </w:tbl>
    <w:p w:rsidR="006F3A24" w:rsidRPr="00187BEB" w:rsidRDefault="006F3A24" w:rsidP="006F3A24">
      <w:pPr>
        <w:tabs>
          <w:tab w:val="left" w:pos="1568"/>
          <w:tab w:val="left" w:pos="8828"/>
          <w:tab w:val="left" w:pos="9768"/>
          <w:tab w:val="left" w:pos="10708"/>
          <w:tab w:val="left" w:pos="11628"/>
        </w:tabs>
        <w:ind w:left="2552" w:hanging="2552"/>
        <w:jc w:val="left"/>
        <w:rPr>
          <w:rFonts w:eastAsia="Times New Roman" w:cs="Times New Roman"/>
          <w:b/>
          <w:bCs/>
          <w:sz w:val="16"/>
          <w:szCs w:val="8"/>
          <w:lang w:eastAsia="ru-RU"/>
        </w:rPr>
      </w:pPr>
    </w:p>
    <w:tbl>
      <w:tblPr>
        <w:tblStyle w:val="a3"/>
        <w:tblW w:w="15688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1134"/>
        <w:gridCol w:w="4861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E73D65" w:rsidRPr="007808FD" w:rsidTr="00187BEB">
        <w:trPr>
          <w:tblHeader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73D65" w:rsidRPr="007808FD" w:rsidRDefault="00E73D65" w:rsidP="00E73D65">
            <w:pPr>
              <w:pStyle w:val="ConsPlusNormal"/>
              <w:jc w:val="center"/>
              <w:rPr>
                <w:sz w:val="20"/>
              </w:rPr>
            </w:pPr>
            <w:r w:rsidRPr="007808FD">
              <w:rPr>
                <w:sz w:val="20"/>
              </w:rPr>
              <w:lastRenderedPageBreak/>
              <w:t>Шифр ресурса</w:t>
            </w:r>
          </w:p>
        </w:tc>
        <w:tc>
          <w:tcPr>
            <w:tcW w:w="4861" w:type="dxa"/>
            <w:vMerge w:val="restart"/>
            <w:shd w:val="clear" w:color="auto" w:fill="D9D9D9" w:themeFill="background1" w:themeFillShade="D9"/>
            <w:vAlign w:val="center"/>
          </w:tcPr>
          <w:p w:rsidR="00E73D65" w:rsidRPr="007808FD" w:rsidRDefault="00E73D65" w:rsidP="00E73D65">
            <w:pPr>
              <w:pStyle w:val="ConsPlusNormal"/>
              <w:jc w:val="center"/>
              <w:rPr>
                <w:sz w:val="20"/>
              </w:rPr>
            </w:pPr>
            <w:r w:rsidRPr="007808FD">
              <w:rPr>
                <w:sz w:val="20"/>
              </w:rPr>
              <w:t>Наименование элемента затрат</w:t>
            </w:r>
          </w:p>
        </w:tc>
        <w:tc>
          <w:tcPr>
            <w:tcW w:w="1077" w:type="dxa"/>
            <w:vMerge w:val="restart"/>
            <w:shd w:val="clear" w:color="auto" w:fill="D9D9D9" w:themeFill="background1" w:themeFillShade="D9"/>
            <w:vAlign w:val="center"/>
          </w:tcPr>
          <w:p w:rsidR="00E73D65" w:rsidRPr="007808FD" w:rsidRDefault="00E73D65" w:rsidP="00E73D65">
            <w:pPr>
              <w:pStyle w:val="ConsPlusNormal"/>
              <w:jc w:val="center"/>
              <w:rPr>
                <w:sz w:val="20"/>
              </w:rPr>
            </w:pPr>
            <w:r w:rsidRPr="007808FD">
              <w:rPr>
                <w:sz w:val="20"/>
              </w:rPr>
              <w:t>Ед. изм.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D65" w:rsidRPr="00242276" w:rsidRDefault="00E73D65" w:rsidP="00E73D65">
            <w:pPr>
              <w:pStyle w:val="ConsPlusNormal"/>
              <w:jc w:val="center"/>
            </w:pPr>
            <w:r w:rsidRPr="00242276">
              <w:t>26-02-</w:t>
            </w:r>
            <w:r w:rsidRPr="00242276">
              <w:br/>
              <w:t>029-01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D65" w:rsidRPr="00242276" w:rsidRDefault="00E73D65" w:rsidP="00E73D65">
            <w:pPr>
              <w:pStyle w:val="ConsPlusNormal"/>
              <w:jc w:val="center"/>
            </w:pPr>
            <w:r w:rsidRPr="00242276">
              <w:t>26-02-</w:t>
            </w:r>
            <w:r w:rsidRPr="00242276">
              <w:br/>
              <w:t>029-02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D65" w:rsidRPr="00242276" w:rsidRDefault="00E73D65" w:rsidP="00E73D65">
            <w:pPr>
              <w:pStyle w:val="ConsPlusNormal"/>
              <w:jc w:val="center"/>
            </w:pPr>
            <w:r w:rsidRPr="00242276">
              <w:t>26-02-</w:t>
            </w:r>
            <w:r w:rsidR="00195D39" w:rsidRPr="00242276">
              <w:br/>
            </w:r>
            <w:r w:rsidRPr="00242276">
              <w:t>029-03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D65" w:rsidRPr="007541C2" w:rsidRDefault="00E73D65" w:rsidP="00E73D65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541C2">
              <w:rPr>
                <w:rFonts w:eastAsia="Times New Roman" w:cs="Times New Roman"/>
                <w:lang w:eastAsia="ru-RU"/>
              </w:rPr>
              <w:t>26-02-029-04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D65" w:rsidRPr="007541C2" w:rsidRDefault="00E73D65" w:rsidP="00E73D65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541C2">
              <w:rPr>
                <w:rFonts w:eastAsia="Times New Roman" w:cs="Times New Roman"/>
                <w:lang w:eastAsia="ru-RU"/>
              </w:rPr>
              <w:t>26-02-029-05</w:t>
            </w:r>
          </w:p>
        </w:tc>
      </w:tr>
      <w:tr w:rsidR="009278A5" w:rsidRPr="007808FD" w:rsidTr="00187BEB">
        <w:trPr>
          <w:tblHeader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8A5" w:rsidRPr="007808FD" w:rsidRDefault="009278A5" w:rsidP="009278A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86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8A5" w:rsidRPr="007808FD" w:rsidRDefault="009278A5" w:rsidP="009278A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8A5" w:rsidRPr="007808FD" w:rsidRDefault="009278A5" w:rsidP="009278A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78A5" w:rsidRPr="00242276" w:rsidRDefault="009278A5" w:rsidP="009278A5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Cs/>
                <w:spacing w:val="-20"/>
                <w:lang w:eastAsia="ru-RU"/>
              </w:rPr>
            </w:pPr>
            <w:r w:rsidRPr="00242276">
              <w:rPr>
                <w:rFonts w:eastAsia="Times New Roman" w:cs="Times New Roman"/>
                <w:bCs/>
                <w:spacing w:val="-20"/>
                <w:lang w:eastAsia="ru-RU"/>
              </w:rPr>
              <w:t>ред. 2014 г.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78A5" w:rsidRPr="00242276" w:rsidRDefault="009278A5" w:rsidP="009278A5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spacing w:val="-20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42276">
              <w:rPr>
                <w:rFonts w:eastAsia="Times New Roman" w:cs="Times New Roman"/>
                <w:b/>
                <w:bCs/>
                <w:spacing w:val="-20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ред. 2017 г.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78A5" w:rsidRPr="00242276" w:rsidRDefault="009278A5" w:rsidP="009278A5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Cs/>
                <w:spacing w:val="-20"/>
                <w:lang w:eastAsia="ru-RU"/>
              </w:rPr>
            </w:pPr>
            <w:r w:rsidRPr="00242276">
              <w:rPr>
                <w:rFonts w:eastAsia="Times New Roman" w:cs="Times New Roman"/>
                <w:bCs/>
                <w:spacing w:val="-20"/>
                <w:lang w:eastAsia="ru-RU"/>
              </w:rPr>
              <w:t>ред. 2014 г.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78A5" w:rsidRPr="00242276" w:rsidRDefault="009278A5" w:rsidP="009278A5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spacing w:val="-20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42276">
              <w:rPr>
                <w:rFonts w:eastAsia="Times New Roman" w:cs="Times New Roman"/>
                <w:b/>
                <w:bCs/>
                <w:spacing w:val="-20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ред. 2017 г.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78A5" w:rsidRPr="00242276" w:rsidRDefault="009278A5" w:rsidP="009278A5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Cs/>
                <w:spacing w:val="-20"/>
                <w:lang w:eastAsia="ru-RU"/>
              </w:rPr>
            </w:pPr>
            <w:r w:rsidRPr="00242276">
              <w:rPr>
                <w:rFonts w:eastAsia="Times New Roman" w:cs="Times New Roman"/>
                <w:bCs/>
                <w:spacing w:val="-20"/>
                <w:lang w:eastAsia="ru-RU"/>
              </w:rPr>
              <w:t>ред. 2014 г.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78A5" w:rsidRPr="00242276" w:rsidRDefault="009278A5" w:rsidP="009278A5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spacing w:val="-20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42276">
              <w:rPr>
                <w:rFonts w:eastAsia="Times New Roman" w:cs="Times New Roman"/>
                <w:b/>
                <w:bCs/>
                <w:spacing w:val="-20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ред. 2017 г.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8A5" w:rsidRPr="00242276" w:rsidRDefault="009278A5" w:rsidP="009278A5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spacing w:val="-20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42276">
              <w:rPr>
                <w:rFonts w:eastAsia="Times New Roman" w:cs="Times New Roman"/>
                <w:b/>
                <w:bCs/>
                <w:spacing w:val="-20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ред. 2017 г.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8A5" w:rsidRPr="00242276" w:rsidRDefault="009278A5" w:rsidP="009278A5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spacing w:val="-20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42276">
              <w:rPr>
                <w:rFonts w:eastAsia="Times New Roman" w:cs="Times New Roman"/>
                <w:b/>
                <w:bCs/>
                <w:spacing w:val="-20"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ред. 2017 г.</w:t>
            </w:r>
          </w:p>
        </w:tc>
      </w:tr>
      <w:tr w:rsidR="009278A5" w:rsidTr="00E73D65">
        <w:tc>
          <w:tcPr>
            <w:tcW w:w="1134" w:type="dxa"/>
            <w:tcBorders>
              <w:bottom w:val="nil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61" w:type="dxa"/>
            <w:tcBorders>
              <w:bottom w:val="nil"/>
            </w:tcBorders>
          </w:tcPr>
          <w:p w:rsidR="009278A5" w:rsidRDefault="009278A5" w:rsidP="009278A5">
            <w:pPr>
              <w:pStyle w:val="ConsPlusNormal"/>
            </w:pPr>
            <w:r>
              <w:t>Затраты труда рабочих-строителей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t>чел.-ч</w:t>
            </w:r>
          </w:p>
        </w:tc>
        <w:tc>
          <w:tcPr>
            <w:tcW w:w="1077" w:type="dxa"/>
            <w:tcBorders>
              <w:bottom w:val="nil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t>134,67</w:t>
            </w:r>
          </w:p>
        </w:tc>
        <w:tc>
          <w:tcPr>
            <w:tcW w:w="1077" w:type="dxa"/>
            <w:tcBorders>
              <w:bottom w:val="nil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17,22</w:t>
            </w:r>
          </w:p>
        </w:tc>
        <w:tc>
          <w:tcPr>
            <w:tcW w:w="1077" w:type="dxa"/>
            <w:tcBorders>
              <w:bottom w:val="nil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t>193,8</w:t>
            </w:r>
          </w:p>
        </w:tc>
        <w:tc>
          <w:tcPr>
            <w:tcW w:w="1077" w:type="dxa"/>
            <w:tcBorders>
              <w:bottom w:val="nil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4,39</w:t>
            </w:r>
          </w:p>
        </w:tc>
        <w:tc>
          <w:tcPr>
            <w:tcW w:w="1077" w:type="dxa"/>
            <w:tcBorders>
              <w:bottom w:val="nil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t>241,44</w:t>
            </w:r>
          </w:p>
        </w:tc>
        <w:tc>
          <w:tcPr>
            <w:tcW w:w="1077" w:type="dxa"/>
            <w:tcBorders>
              <w:bottom w:val="nil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27,91</w:t>
            </w:r>
          </w:p>
        </w:tc>
        <w:tc>
          <w:tcPr>
            <w:tcW w:w="1077" w:type="dxa"/>
            <w:tcBorders>
              <w:bottom w:val="nil"/>
            </w:tcBorders>
          </w:tcPr>
          <w:p w:rsidR="009278A5" w:rsidRPr="007541C2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541C2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3,66</w:t>
            </w:r>
          </w:p>
        </w:tc>
        <w:tc>
          <w:tcPr>
            <w:tcW w:w="1077" w:type="dxa"/>
            <w:tcBorders>
              <w:bottom w:val="nil"/>
            </w:tcBorders>
          </w:tcPr>
          <w:p w:rsidR="009278A5" w:rsidRPr="007541C2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541C2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50,54</w:t>
            </w:r>
          </w:p>
        </w:tc>
      </w:tr>
      <w:tr w:rsidR="009278A5" w:rsidTr="00E73D65"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861" w:type="dxa"/>
            <w:tcBorders>
              <w:top w:val="nil"/>
              <w:bottom w:val="single" w:sz="4" w:space="0" w:color="auto"/>
            </w:tcBorders>
          </w:tcPr>
          <w:p w:rsidR="009278A5" w:rsidRDefault="009278A5" w:rsidP="009278A5">
            <w:pPr>
              <w:pStyle w:val="ConsPlusNormal"/>
            </w:pPr>
            <w:r>
              <w:t>Средний разряд работы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278A5" w:rsidRDefault="009278A5" w:rsidP="009278A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3,2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3,2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3,1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278A5" w:rsidRPr="007541C2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541C2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3,2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278A5" w:rsidRPr="007541C2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541C2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2,50</w:t>
            </w:r>
          </w:p>
        </w:tc>
      </w:tr>
      <w:tr w:rsidR="009278A5" w:rsidTr="00E73D6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9278A5" w:rsidRDefault="009278A5" w:rsidP="009278A5">
            <w:pPr>
              <w:pStyle w:val="ConsPlusNormal"/>
            </w:pPr>
            <w:r>
              <w:t>Затраты труда машинистов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t>чел.-ч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4,21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1,08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4,88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278A5" w:rsidRPr="007541C2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541C2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0,04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278A5" w:rsidRPr="007541C2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541C2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0,02</w:t>
            </w:r>
          </w:p>
        </w:tc>
      </w:tr>
      <w:tr w:rsidR="009278A5" w:rsidTr="00E73D65">
        <w:tc>
          <w:tcPr>
            <w:tcW w:w="1134" w:type="dxa"/>
            <w:tcBorders>
              <w:bottom w:val="nil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61" w:type="dxa"/>
            <w:tcBorders>
              <w:bottom w:val="nil"/>
            </w:tcBorders>
          </w:tcPr>
          <w:p w:rsidR="009278A5" w:rsidRDefault="009278A5" w:rsidP="009278A5">
            <w:pPr>
              <w:pStyle w:val="ConsPlusNormal"/>
            </w:pPr>
            <w:r>
              <w:t>МАШИНЫ И МЕХАНИЗМЫ</w:t>
            </w:r>
          </w:p>
        </w:tc>
        <w:tc>
          <w:tcPr>
            <w:tcW w:w="1077" w:type="dxa"/>
            <w:tcBorders>
              <w:bottom w:val="nil"/>
            </w:tcBorders>
          </w:tcPr>
          <w:p w:rsidR="009278A5" w:rsidRDefault="009278A5" w:rsidP="009278A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9278A5" w:rsidRDefault="009278A5" w:rsidP="009278A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9278A5" w:rsidRDefault="009278A5" w:rsidP="009278A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9278A5" w:rsidRDefault="009278A5" w:rsidP="009278A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9278A5" w:rsidRPr="007541C2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541C2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077" w:type="dxa"/>
            <w:tcBorders>
              <w:bottom w:val="nil"/>
            </w:tcBorders>
          </w:tcPr>
          <w:p w:rsidR="009278A5" w:rsidRPr="007541C2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541C2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278A5" w:rsidTr="00E73D65">
        <w:tc>
          <w:tcPr>
            <w:tcW w:w="1134" w:type="dxa"/>
            <w:tcBorders>
              <w:top w:val="nil"/>
              <w:bottom w:val="nil"/>
            </w:tcBorders>
          </w:tcPr>
          <w:p w:rsidR="009278A5" w:rsidRPr="007541C2" w:rsidRDefault="009278A5" w:rsidP="009278A5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541C2">
              <w:rPr>
                <w:rFonts w:eastAsia="Times New Roman" w:cs="Times New Roman"/>
                <w:lang w:eastAsia="ru-RU"/>
              </w:rPr>
              <w:t>030102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9278A5" w:rsidRPr="007541C2" w:rsidRDefault="009278A5" w:rsidP="009278A5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541C2">
              <w:rPr>
                <w:rFonts w:eastAsia="Times New Roman" w:cs="Times New Roman"/>
                <w:lang w:eastAsia="ru-RU"/>
              </w:rPr>
              <w:t>Автопогрузчики с вилочными подхватами 1 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Pr="007541C2" w:rsidRDefault="009278A5" w:rsidP="009278A5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541C2">
              <w:rPr>
                <w:rFonts w:eastAsia="Times New Roman" w:cs="Times New Roman"/>
                <w:lang w:eastAsia="ru-RU"/>
              </w:rPr>
              <w:t>маш.-час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0,03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0,02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0,03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Pr="007541C2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541C2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0,01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Pr="007541C2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541C2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0,01</w:t>
            </w:r>
          </w:p>
        </w:tc>
      </w:tr>
      <w:tr w:rsidR="009278A5" w:rsidTr="00E73D65">
        <w:tc>
          <w:tcPr>
            <w:tcW w:w="1134" w:type="dxa"/>
            <w:tcBorders>
              <w:top w:val="nil"/>
              <w:bottom w:val="nil"/>
            </w:tcBorders>
          </w:tcPr>
          <w:p w:rsidR="009278A5" w:rsidRPr="007541C2" w:rsidRDefault="009278A5" w:rsidP="009278A5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541C2">
              <w:rPr>
                <w:rFonts w:eastAsia="Times New Roman" w:cs="Times New Roman"/>
                <w:lang w:eastAsia="ru-RU"/>
              </w:rPr>
              <w:t>030951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9278A5" w:rsidRPr="007541C2" w:rsidRDefault="009278A5" w:rsidP="009278A5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541C2">
              <w:rPr>
                <w:rFonts w:eastAsia="Times New Roman" w:cs="Times New Roman"/>
                <w:lang w:eastAsia="ru-RU"/>
              </w:rPr>
              <w:t>Подъемники грузоподъемностью до 500 кг одномачтовые, высота подъема 15 м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Pr="007541C2" w:rsidRDefault="009278A5" w:rsidP="009278A5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541C2">
              <w:rPr>
                <w:rFonts w:eastAsia="Times New Roman" w:cs="Times New Roman"/>
                <w:lang w:eastAsia="ru-RU"/>
              </w:rPr>
              <w:t>маш.-час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0,07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0,04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Default="009278A5" w:rsidP="009278A5">
            <w:pPr>
              <w:pStyle w:val="ConsPlusNormal"/>
              <w:jc w:val="center"/>
            </w:pPr>
            <w: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0,05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Pr="007541C2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541C2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0,03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278A5" w:rsidRPr="007541C2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541C2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0,01</w:t>
            </w:r>
          </w:p>
        </w:tc>
      </w:tr>
      <w:tr w:rsidR="00195D39" w:rsidTr="00E73D65">
        <w:tc>
          <w:tcPr>
            <w:tcW w:w="1134" w:type="dxa"/>
            <w:tcBorders>
              <w:top w:val="nil"/>
              <w:bottom w:val="nil"/>
            </w:tcBorders>
          </w:tcPr>
          <w:p w:rsidR="00195D39" w:rsidRPr="007541C2" w:rsidRDefault="00195D39" w:rsidP="00195D3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541C2">
              <w:rPr>
                <w:rFonts w:eastAsia="Times New Roman" w:cs="Times New Roman"/>
                <w:lang w:eastAsia="ru-RU"/>
              </w:rPr>
              <w:t>111500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195D39" w:rsidRPr="007541C2" w:rsidRDefault="00195D39" w:rsidP="00195D39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541C2">
              <w:rPr>
                <w:rFonts w:eastAsia="Times New Roman" w:cs="Times New Roman"/>
                <w:lang w:eastAsia="ru-RU"/>
              </w:rPr>
              <w:t>Растворонасос 1 м3/час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95D39" w:rsidRPr="007541C2" w:rsidRDefault="00195D39" w:rsidP="00195D3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541C2">
              <w:rPr>
                <w:rFonts w:eastAsia="Times New Roman" w:cs="Times New Roman"/>
                <w:lang w:eastAsia="ru-RU"/>
              </w:rPr>
              <w:t>маш.-час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95D39" w:rsidRDefault="000C4FA9" w:rsidP="00195D39">
            <w:pPr>
              <w:pStyle w:val="ConsPlusNormal"/>
              <w:jc w:val="center"/>
            </w:pPr>
            <w: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95D39" w:rsidRPr="007864E9" w:rsidRDefault="00195D39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95D39" w:rsidRDefault="000C4FA9" w:rsidP="00195D39">
            <w:pPr>
              <w:pStyle w:val="ConsPlusNormal"/>
              <w:jc w:val="center"/>
            </w:pPr>
            <w: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95D39" w:rsidRPr="007864E9" w:rsidRDefault="00991818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95D39" w:rsidRDefault="00991818" w:rsidP="00195D39">
            <w:pPr>
              <w:pStyle w:val="ConsPlusNormal"/>
              <w:jc w:val="center"/>
            </w:pPr>
            <w: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95D39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4,80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95D39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195D39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sym w:font="Symbol" w:char="F02D"/>
            </w:r>
          </w:p>
        </w:tc>
      </w:tr>
      <w:tr w:rsidR="00E73D65" w:rsidTr="00E73D65">
        <w:tc>
          <w:tcPr>
            <w:tcW w:w="1134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392601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</w:pPr>
            <w:r>
              <w:t>Агрегаты для нанесения с</w:t>
            </w:r>
            <w:r w:rsidR="007864E9">
              <w:t>оставов методом торкретирования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маш.-ч</w:t>
            </w:r>
            <w:r w:rsidR="007808FD">
              <w:t>ас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195D39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4,10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991818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1,03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sym w:font="Symbol" w:char="F02D"/>
            </w:r>
          </w:p>
        </w:tc>
      </w:tr>
      <w:tr w:rsidR="00E73D65" w:rsidTr="00E73D65"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400001</w:t>
            </w:r>
          </w:p>
        </w:tc>
        <w:tc>
          <w:tcPr>
            <w:tcW w:w="4861" w:type="dxa"/>
            <w:tcBorders>
              <w:top w:val="nil"/>
              <w:bottom w:val="single" w:sz="4" w:space="0" w:color="auto"/>
            </w:tcBorders>
          </w:tcPr>
          <w:p w:rsidR="00E73D65" w:rsidRDefault="00E73D65" w:rsidP="00BC530C">
            <w:pPr>
              <w:pStyle w:val="ConsPlusNormal"/>
            </w:pPr>
            <w:r>
              <w:t>Автомобили бортовые, грузоподъемность до 5 т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маш.-ч</w:t>
            </w:r>
            <w:r w:rsidR="007808FD">
              <w:t>ас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73D65" w:rsidRPr="007864E9" w:rsidRDefault="00195D39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sym w:font="Symbol" w:char="F02D"/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73D65" w:rsidRPr="007864E9" w:rsidRDefault="00991818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sym w:font="Symbol" w:char="F02D"/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73D6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sym w:font="Symbol" w:char="F02D"/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73D6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sym w:font="Symbol" w:char="F02D"/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73D6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sym w:font="Symbol" w:char="F02D"/>
            </w:r>
          </w:p>
        </w:tc>
      </w:tr>
      <w:tr w:rsidR="00E73D65" w:rsidTr="00E73D65">
        <w:tc>
          <w:tcPr>
            <w:tcW w:w="1134" w:type="dxa"/>
            <w:tcBorders>
              <w:bottom w:val="nil"/>
            </w:tcBorders>
          </w:tcPr>
          <w:p w:rsidR="00E73D65" w:rsidRDefault="00E73D65" w:rsidP="00EB00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61" w:type="dxa"/>
            <w:tcBorders>
              <w:bottom w:val="nil"/>
            </w:tcBorders>
          </w:tcPr>
          <w:p w:rsidR="00E73D65" w:rsidRDefault="00E73D65" w:rsidP="00BC530C">
            <w:pPr>
              <w:pStyle w:val="ConsPlusNormal"/>
            </w:pPr>
            <w:r>
              <w:t>МАТЕРИАЛЫ</w:t>
            </w:r>
          </w:p>
        </w:tc>
        <w:tc>
          <w:tcPr>
            <w:tcW w:w="1077" w:type="dxa"/>
            <w:tcBorders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73D65" w:rsidTr="00E73D65">
        <w:tc>
          <w:tcPr>
            <w:tcW w:w="1134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101-1757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</w:pPr>
            <w:r>
              <w:t>Ветошь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73D65" w:rsidTr="00187BEB">
        <w:tc>
          <w:tcPr>
            <w:tcW w:w="1134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101-1991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</w:pPr>
            <w:r>
              <w:t>Сетка стальная плетеная из проволоки диаметром 1,4 мм одинарная с квадратной ячейкой 12 мм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м2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sym w:font="Symbol" w:char="F02D"/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9278A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108,00</w:t>
            </w:r>
          </w:p>
        </w:tc>
      </w:tr>
      <w:tr w:rsidR="00E73D65" w:rsidTr="00187BEB">
        <w:tc>
          <w:tcPr>
            <w:tcW w:w="1134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101-2472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</w:pPr>
            <w:r>
              <w:t>Растворитель марки N 646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73D65" w:rsidTr="00187BEB">
        <w:tc>
          <w:tcPr>
            <w:tcW w:w="1134" w:type="dxa"/>
            <w:tcBorders>
              <w:top w:val="nil"/>
              <w:bottom w:val="nil"/>
            </w:tcBorders>
          </w:tcPr>
          <w:p w:rsidR="00E73D65" w:rsidRDefault="00E73D65" w:rsidP="00CE5A8F">
            <w:pPr>
              <w:pStyle w:val="ConsPlusNormal"/>
              <w:jc w:val="center"/>
            </w:pPr>
            <w:r>
              <w:t>113-0515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</w:pPr>
            <w:r>
              <w:t>Состав огнезащитный "Монолит"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Default="00E73D65" w:rsidP="00BC530C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73D65" w:rsidRPr="007864E9" w:rsidRDefault="00E73D65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64E9" w:rsidTr="00E73D65">
        <w:tc>
          <w:tcPr>
            <w:tcW w:w="1134" w:type="dxa"/>
            <w:tcBorders>
              <w:top w:val="nil"/>
              <w:bottom w:val="nil"/>
            </w:tcBorders>
          </w:tcPr>
          <w:p w:rsidR="007864E9" w:rsidRDefault="007864E9" w:rsidP="007864E9">
            <w:pPr>
              <w:pStyle w:val="ConsPlusNormal"/>
              <w:jc w:val="center"/>
            </w:pPr>
            <w:r>
              <w:t>113-9013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7864E9" w:rsidRDefault="007864E9" w:rsidP="007864E9">
            <w:pPr>
              <w:pStyle w:val="ConsPlusNormal"/>
            </w:pPr>
            <w:r>
              <w:t>Состав огнезащитный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64E9" w:rsidRDefault="005D38F7" w:rsidP="007864E9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64E9" w:rsidRDefault="007864E9" w:rsidP="007864E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64E9" w:rsidRPr="007864E9" w:rsidRDefault="007864E9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П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64E9" w:rsidRDefault="007864E9" w:rsidP="007864E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64E9" w:rsidRPr="007864E9" w:rsidRDefault="007864E9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П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64E9" w:rsidRDefault="007864E9" w:rsidP="007864E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64E9" w:rsidRPr="007864E9" w:rsidRDefault="007864E9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П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64E9" w:rsidRPr="007864E9" w:rsidRDefault="007864E9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П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864E9" w:rsidRPr="007864E9" w:rsidRDefault="007864E9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П</w:t>
            </w:r>
          </w:p>
        </w:tc>
      </w:tr>
      <w:tr w:rsidR="007864E9" w:rsidTr="00E73D65">
        <w:tc>
          <w:tcPr>
            <w:tcW w:w="1134" w:type="dxa"/>
            <w:tcBorders>
              <w:top w:val="nil"/>
            </w:tcBorders>
          </w:tcPr>
          <w:p w:rsidR="007864E9" w:rsidRDefault="007864E9" w:rsidP="007864E9">
            <w:pPr>
              <w:pStyle w:val="ConsPlusNormal"/>
              <w:jc w:val="center"/>
            </w:pPr>
            <w:r>
              <w:t>411-0001</w:t>
            </w:r>
          </w:p>
        </w:tc>
        <w:tc>
          <w:tcPr>
            <w:tcW w:w="4861" w:type="dxa"/>
            <w:tcBorders>
              <w:top w:val="nil"/>
            </w:tcBorders>
          </w:tcPr>
          <w:p w:rsidR="007864E9" w:rsidRDefault="007864E9" w:rsidP="007864E9">
            <w:pPr>
              <w:pStyle w:val="ConsPlusNormal"/>
            </w:pPr>
            <w:r>
              <w:t>Вода</w:t>
            </w:r>
          </w:p>
        </w:tc>
        <w:tc>
          <w:tcPr>
            <w:tcW w:w="1077" w:type="dxa"/>
            <w:tcBorders>
              <w:top w:val="nil"/>
            </w:tcBorders>
          </w:tcPr>
          <w:p w:rsidR="007864E9" w:rsidRDefault="007864E9" w:rsidP="007864E9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77" w:type="dxa"/>
            <w:tcBorders>
              <w:top w:val="nil"/>
            </w:tcBorders>
          </w:tcPr>
          <w:p w:rsidR="007864E9" w:rsidRDefault="007864E9" w:rsidP="007864E9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77" w:type="dxa"/>
            <w:tcBorders>
              <w:top w:val="nil"/>
            </w:tcBorders>
          </w:tcPr>
          <w:p w:rsidR="007864E9" w:rsidRPr="007864E9" w:rsidRDefault="007864E9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0,50</w:t>
            </w:r>
          </w:p>
        </w:tc>
        <w:tc>
          <w:tcPr>
            <w:tcW w:w="1077" w:type="dxa"/>
            <w:tcBorders>
              <w:top w:val="nil"/>
            </w:tcBorders>
          </w:tcPr>
          <w:p w:rsidR="007864E9" w:rsidRDefault="007864E9" w:rsidP="007864E9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77" w:type="dxa"/>
            <w:tcBorders>
              <w:top w:val="nil"/>
            </w:tcBorders>
          </w:tcPr>
          <w:p w:rsidR="007864E9" w:rsidRPr="007864E9" w:rsidRDefault="007864E9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0,25</w:t>
            </w:r>
          </w:p>
        </w:tc>
        <w:tc>
          <w:tcPr>
            <w:tcW w:w="1077" w:type="dxa"/>
            <w:tcBorders>
              <w:top w:val="nil"/>
            </w:tcBorders>
          </w:tcPr>
          <w:p w:rsidR="007864E9" w:rsidRDefault="007864E9" w:rsidP="007864E9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77" w:type="dxa"/>
            <w:tcBorders>
              <w:top w:val="nil"/>
            </w:tcBorders>
          </w:tcPr>
          <w:p w:rsidR="007864E9" w:rsidRPr="007864E9" w:rsidRDefault="007864E9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0,50</w:t>
            </w:r>
          </w:p>
        </w:tc>
        <w:tc>
          <w:tcPr>
            <w:tcW w:w="1077" w:type="dxa"/>
            <w:tcBorders>
              <w:top w:val="nil"/>
            </w:tcBorders>
          </w:tcPr>
          <w:p w:rsidR="007864E9" w:rsidRPr="007864E9" w:rsidRDefault="007864E9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0,25</w:t>
            </w:r>
          </w:p>
        </w:tc>
        <w:tc>
          <w:tcPr>
            <w:tcW w:w="1077" w:type="dxa"/>
            <w:tcBorders>
              <w:top w:val="nil"/>
            </w:tcBorders>
          </w:tcPr>
          <w:p w:rsidR="007864E9" w:rsidRPr="007864E9" w:rsidRDefault="007864E9" w:rsidP="007864E9">
            <w:pPr>
              <w:tabs>
                <w:tab w:val="left" w:pos="1568"/>
                <w:tab w:val="left" w:pos="8828"/>
                <w:tab w:val="left" w:pos="9768"/>
                <w:tab w:val="left" w:pos="10708"/>
                <w:tab w:val="left" w:pos="11628"/>
              </w:tabs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7864E9">
              <w:rPr>
                <w:rFonts w:eastAsia="Times New Roman" w:cs="Times New Roman"/>
                <w:b/>
                <w:bCs/>
                <w:lang w:eastAsia="ru-RU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sym w:font="Symbol" w:char="F02D"/>
            </w:r>
          </w:p>
        </w:tc>
      </w:tr>
    </w:tbl>
    <w:p w:rsidR="006F3A24" w:rsidRDefault="006F3A24" w:rsidP="00F0568E">
      <w:pPr>
        <w:pStyle w:val="ConsPlusNormal"/>
      </w:pPr>
    </w:p>
    <w:p w:rsidR="00187BEB" w:rsidRDefault="00242276" w:rsidP="00E90EC9">
      <w:r>
        <w:t>Таким образом,</w:t>
      </w:r>
      <w:r w:rsidR="005D38F7">
        <w:t xml:space="preserve"> в связи с внесением </w:t>
      </w:r>
      <w:r w:rsidR="005D38F7" w:rsidRPr="00391DFF">
        <w:t>значительны</w:t>
      </w:r>
      <w:r w:rsidR="005D38F7">
        <w:t>х</w:t>
      </w:r>
      <w:r w:rsidR="005D38F7" w:rsidRPr="00391DFF">
        <w:t xml:space="preserve"> изменени</w:t>
      </w:r>
      <w:r w:rsidR="005D38F7">
        <w:t>й</w:t>
      </w:r>
      <w:r w:rsidR="005D38F7" w:rsidRPr="00391DFF">
        <w:t xml:space="preserve"> </w:t>
      </w:r>
      <w:r w:rsidR="005D38F7">
        <w:t xml:space="preserve">в данные </w:t>
      </w:r>
      <w:r w:rsidR="005D38F7" w:rsidRPr="00391DFF">
        <w:t>норматив</w:t>
      </w:r>
      <w:r w:rsidR="005D38F7">
        <w:t>ы</w:t>
      </w:r>
      <w:r w:rsidR="005D38F7" w:rsidRPr="00391DFF">
        <w:t xml:space="preserve">, </w:t>
      </w:r>
      <w:r w:rsidR="005D38F7" w:rsidRPr="000410CB">
        <w:t>при подготовке сметной документации с применением базы ТЕР-2001 Калининградской области стоимость</w:t>
      </w:r>
      <w:r w:rsidR="005D38F7">
        <w:t xml:space="preserve"> по </w:t>
      </w:r>
      <w:r w:rsidR="00506EDD">
        <w:t xml:space="preserve">ТЕР с 26-02-029-01 </w:t>
      </w:r>
      <w:r w:rsidR="00506EDD">
        <w:rPr>
          <w:rFonts w:cs="Times New Roman"/>
        </w:rPr>
        <w:t>по</w:t>
      </w:r>
      <w:r w:rsidR="00506EDD">
        <w:t xml:space="preserve"> 26-02-029-03</w:t>
      </w:r>
      <w:r w:rsidR="005D38F7" w:rsidRPr="000410CB">
        <w:t xml:space="preserve"> следует определять на основании действующей редакции ФЕР-2001 с пересчетом соответствующими индексами к базе ФЕР-2001</w:t>
      </w:r>
      <w:r w:rsidR="00E90EC9">
        <w:t>.</w:t>
      </w:r>
    </w:p>
    <w:p w:rsidR="00E90EC9" w:rsidRDefault="00E90EC9" w:rsidP="00A8618F">
      <w:pPr>
        <w:tabs>
          <w:tab w:val="left" w:pos="1568"/>
          <w:tab w:val="left" w:pos="8828"/>
          <w:tab w:val="left" w:pos="9768"/>
          <w:tab w:val="left" w:pos="10708"/>
          <w:tab w:val="left" w:pos="11628"/>
        </w:tabs>
        <w:jc w:val="left"/>
      </w:pPr>
    </w:p>
    <w:sectPr w:rsidR="00E90EC9" w:rsidSect="00A8618F">
      <w:pgSz w:w="16838" w:h="11906" w:orient="landscape" w:code="9"/>
      <w:pgMar w:top="709" w:right="680" w:bottom="709" w:left="680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8E"/>
    <w:rsid w:val="0000129E"/>
    <w:rsid w:val="00002CBF"/>
    <w:rsid w:val="000056F0"/>
    <w:rsid w:val="00006A39"/>
    <w:rsid w:val="00013E28"/>
    <w:rsid w:val="00016CB3"/>
    <w:rsid w:val="00021F75"/>
    <w:rsid w:val="0002518A"/>
    <w:rsid w:val="00041574"/>
    <w:rsid w:val="00042306"/>
    <w:rsid w:val="00043283"/>
    <w:rsid w:val="00043578"/>
    <w:rsid w:val="0004394B"/>
    <w:rsid w:val="00045880"/>
    <w:rsid w:val="00053118"/>
    <w:rsid w:val="00055B24"/>
    <w:rsid w:val="000569BB"/>
    <w:rsid w:val="00056FD0"/>
    <w:rsid w:val="0006420C"/>
    <w:rsid w:val="00066967"/>
    <w:rsid w:val="000734A5"/>
    <w:rsid w:val="00074586"/>
    <w:rsid w:val="00074E3E"/>
    <w:rsid w:val="00075086"/>
    <w:rsid w:val="00075C76"/>
    <w:rsid w:val="00076C4D"/>
    <w:rsid w:val="00084415"/>
    <w:rsid w:val="000845F6"/>
    <w:rsid w:val="00085A75"/>
    <w:rsid w:val="00086597"/>
    <w:rsid w:val="00087D5A"/>
    <w:rsid w:val="000922E8"/>
    <w:rsid w:val="000A177E"/>
    <w:rsid w:val="000A23E0"/>
    <w:rsid w:val="000A4013"/>
    <w:rsid w:val="000B3CAD"/>
    <w:rsid w:val="000B773F"/>
    <w:rsid w:val="000C0AF6"/>
    <w:rsid w:val="000C193F"/>
    <w:rsid w:val="000C3190"/>
    <w:rsid w:val="000C4FA9"/>
    <w:rsid w:val="000D0695"/>
    <w:rsid w:val="000D0952"/>
    <w:rsid w:val="000D4131"/>
    <w:rsid w:val="000D51AF"/>
    <w:rsid w:val="000D55E0"/>
    <w:rsid w:val="000D77A7"/>
    <w:rsid w:val="000D7ACB"/>
    <w:rsid w:val="00100A0E"/>
    <w:rsid w:val="00111B5A"/>
    <w:rsid w:val="00120889"/>
    <w:rsid w:val="00123483"/>
    <w:rsid w:val="001249E8"/>
    <w:rsid w:val="00124C03"/>
    <w:rsid w:val="00125DC9"/>
    <w:rsid w:val="00126781"/>
    <w:rsid w:val="00127A85"/>
    <w:rsid w:val="001330DD"/>
    <w:rsid w:val="00142E59"/>
    <w:rsid w:val="00151C0F"/>
    <w:rsid w:val="001530E6"/>
    <w:rsid w:val="00162A38"/>
    <w:rsid w:val="001645A0"/>
    <w:rsid w:val="00171C27"/>
    <w:rsid w:val="00173AAF"/>
    <w:rsid w:val="00187BEB"/>
    <w:rsid w:val="00187C57"/>
    <w:rsid w:val="0019200D"/>
    <w:rsid w:val="00195D39"/>
    <w:rsid w:val="001961CB"/>
    <w:rsid w:val="001977D8"/>
    <w:rsid w:val="001A231D"/>
    <w:rsid w:val="001A3551"/>
    <w:rsid w:val="001A5DD8"/>
    <w:rsid w:val="001B0051"/>
    <w:rsid w:val="001B221F"/>
    <w:rsid w:val="001B37C0"/>
    <w:rsid w:val="001C5459"/>
    <w:rsid w:val="001C78AF"/>
    <w:rsid w:val="001D086B"/>
    <w:rsid w:val="001E537E"/>
    <w:rsid w:val="001E6123"/>
    <w:rsid w:val="001E741F"/>
    <w:rsid w:val="001F1DE3"/>
    <w:rsid w:val="001F297C"/>
    <w:rsid w:val="001F2E1D"/>
    <w:rsid w:val="001F69C6"/>
    <w:rsid w:val="001F706E"/>
    <w:rsid w:val="00200E59"/>
    <w:rsid w:val="00201253"/>
    <w:rsid w:val="00201AA5"/>
    <w:rsid w:val="00202856"/>
    <w:rsid w:val="0021008A"/>
    <w:rsid w:val="002120BB"/>
    <w:rsid w:val="00214A8A"/>
    <w:rsid w:val="002163F9"/>
    <w:rsid w:val="0022052F"/>
    <w:rsid w:val="00221371"/>
    <w:rsid w:val="00230E9D"/>
    <w:rsid w:val="002324FE"/>
    <w:rsid w:val="00236FE3"/>
    <w:rsid w:val="00237D96"/>
    <w:rsid w:val="00242276"/>
    <w:rsid w:val="00245143"/>
    <w:rsid w:val="00245367"/>
    <w:rsid w:val="002479B1"/>
    <w:rsid w:val="00251B0C"/>
    <w:rsid w:val="002531F0"/>
    <w:rsid w:val="00256EA3"/>
    <w:rsid w:val="00257E42"/>
    <w:rsid w:val="00260838"/>
    <w:rsid w:val="002622C4"/>
    <w:rsid w:val="00262FB3"/>
    <w:rsid w:val="0026350F"/>
    <w:rsid w:val="00270460"/>
    <w:rsid w:val="00272619"/>
    <w:rsid w:val="002731ED"/>
    <w:rsid w:val="00275E3A"/>
    <w:rsid w:val="0027734E"/>
    <w:rsid w:val="00281F9F"/>
    <w:rsid w:val="00283291"/>
    <w:rsid w:val="0028380E"/>
    <w:rsid w:val="00283FF5"/>
    <w:rsid w:val="002877D7"/>
    <w:rsid w:val="002915CC"/>
    <w:rsid w:val="00295ED4"/>
    <w:rsid w:val="002A3222"/>
    <w:rsid w:val="002A4B4D"/>
    <w:rsid w:val="002A5F2F"/>
    <w:rsid w:val="002A6C86"/>
    <w:rsid w:val="002B1672"/>
    <w:rsid w:val="002B17D6"/>
    <w:rsid w:val="002B3288"/>
    <w:rsid w:val="002B352C"/>
    <w:rsid w:val="002B42BC"/>
    <w:rsid w:val="002B5395"/>
    <w:rsid w:val="002C3D9D"/>
    <w:rsid w:val="002C43BA"/>
    <w:rsid w:val="002C5CE2"/>
    <w:rsid w:val="002D0DF1"/>
    <w:rsid w:val="002D21B1"/>
    <w:rsid w:val="002D3D41"/>
    <w:rsid w:val="002D439F"/>
    <w:rsid w:val="002E6CDE"/>
    <w:rsid w:val="002F2C33"/>
    <w:rsid w:val="002F34E9"/>
    <w:rsid w:val="002F3D69"/>
    <w:rsid w:val="002F4851"/>
    <w:rsid w:val="002F607A"/>
    <w:rsid w:val="00305863"/>
    <w:rsid w:val="003070F9"/>
    <w:rsid w:val="00310179"/>
    <w:rsid w:val="00314978"/>
    <w:rsid w:val="00315680"/>
    <w:rsid w:val="003203C1"/>
    <w:rsid w:val="00326DE0"/>
    <w:rsid w:val="00333B85"/>
    <w:rsid w:val="00335589"/>
    <w:rsid w:val="0034167D"/>
    <w:rsid w:val="003519AD"/>
    <w:rsid w:val="00361884"/>
    <w:rsid w:val="00362879"/>
    <w:rsid w:val="00376E86"/>
    <w:rsid w:val="0037741E"/>
    <w:rsid w:val="003804F6"/>
    <w:rsid w:val="00380C7D"/>
    <w:rsid w:val="00382858"/>
    <w:rsid w:val="00390679"/>
    <w:rsid w:val="00391D94"/>
    <w:rsid w:val="003969C5"/>
    <w:rsid w:val="003A11C2"/>
    <w:rsid w:val="003A12AB"/>
    <w:rsid w:val="003A348A"/>
    <w:rsid w:val="003A380D"/>
    <w:rsid w:val="003B05D6"/>
    <w:rsid w:val="003B1AD7"/>
    <w:rsid w:val="003B1E36"/>
    <w:rsid w:val="003D0B71"/>
    <w:rsid w:val="003D2DCC"/>
    <w:rsid w:val="003E1EAE"/>
    <w:rsid w:val="003E370D"/>
    <w:rsid w:val="003E3B50"/>
    <w:rsid w:val="003E4F82"/>
    <w:rsid w:val="003E6677"/>
    <w:rsid w:val="003E7546"/>
    <w:rsid w:val="003F10BC"/>
    <w:rsid w:val="003F1AA3"/>
    <w:rsid w:val="003F2FD2"/>
    <w:rsid w:val="003F401D"/>
    <w:rsid w:val="003F709A"/>
    <w:rsid w:val="00400AEB"/>
    <w:rsid w:val="004015E8"/>
    <w:rsid w:val="00401B22"/>
    <w:rsid w:val="004028D4"/>
    <w:rsid w:val="004054BA"/>
    <w:rsid w:val="00405504"/>
    <w:rsid w:val="00411DDD"/>
    <w:rsid w:val="00415874"/>
    <w:rsid w:val="00416524"/>
    <w:rsid w:val="004167FF"/>
    <w:rsid w:val="004171FF"/>
    <w:rsid w:val="0041783B"/>
    <w:rsid w:val="00427AF5"/>
    <w:rsid w:val="0043386E"/>
    <w:rsid w:val="00442443"/>
    <w:rsid w:val="00443B4A"/>
    <w:rsid w:val="00444CF3"/>
    <w:rsid w:val="004510B1"/>
    <w:rsid w:val="00454B42"/>
    <w:rsid w:val="004554BE"/>
    <w:rsid w:val="00457FC7"/>
    <w:rsid w:val="00460137"/>
    <w:rsid w:val="0046399A"/>
    <w:rsid w:val="00464AF0"/>
    <w:rsid w:val="00467F79"/>
    <w:rsid w:val="004726E9"/>
    <w:rsid w:val="0047765A"/>
    <w:rsid w:val="004807CA"/>
    <w:rsid w:val="00490256"/>
    <w:rsid w:val="00490931"/>
    <w:rsid w:val="00491854"/>
    <w:rsid w:val="00492C01"/>
    <w:rsid w:val="00493A22"/>
    <w:rsid w:val="00495F9F"/>
    <w:rsid w:val="004A0225"/>
    <w:rsid w:val="004A18D4"/>
    <w:rsid w:val="004A34A1"/>
    <w:rsid w:val="004A5BB6"/>
    <w:rsid w:val="004B604B"/>
    <w:rsid w:val="004B63D3"/>
    <w:rsid w:val="004C1096"/>
    <w:rsid w:val="004D47EB"/>
    <w:rsid w:val="004D5EAF"/>
    <w:rsid w:val="004D65CD"/>
    <w:rsid w:val="004E193E"/>
    <w:rsid w:val="004E3154"/>
    <w:rsid w:val="004E4C83"/>
    <w:rsid w:val="004F05CA"/>
    <w:rsid w:val="004F300A"/>
    <w:rsid w:val="004F6247"/>
    <w:rsid w:val="00501319"/>
    <w:rsid w:val="00502CA6"/>
    <w:rsid w:val="00506EDD"/>
    <w:rsid w:val="0051117D"/>
    <w:rsid w:val="005111AF"/>
    <w:rsid w:val="00513464"/>
    <w:rsid w:val="00517411"/>
    <w:rsid w:val="00524E41"/>
    <w:rsid w:val="005307D5"/>
    <w:rsid w:val="00532EE5"/>
    <w:rsid w:val="00540C70"/>
    <w:rsid w:val="005417C7"/>
    <w:rsid w:val="00544134"/>
    <w:rsid w:val="00547733"/>
    <w:rsid w:val="00547F52"/>
    <w:rsid w:val="00550840"/>
    <w:rsid w:val="00550929"/>
    <w:rsid w:val="00551186"/>
    <w:rsid w:val="00557073"/>
    <w:rsid w:val="005571A6"/>
    <w:rsid w:val="00561946"/>
    <w:rsid w:val="00562397"/>
    <w:rsid w:val="00564559"/>
    <w:rsid w:val="00567A23"/>
    <w:rsid w:val="005735DA"/>
    <w:rsid w:val="005765C6"/>
    <w:rsid w:val="00576BBC"/>
    <w:rsid w:val="005819C2"/>
    <w:rsid w:val="00597DE4"/>
    <w:rsid w:val="00597E98"/>
    <w:rsid w:val="005A2A61"/>
    <w:rsid w:val="005A30B9"/>
    <w:rsid w:val="005A3271"/>
    <w:rsid w:val="005B1C31"/>
    <w:rsid w:val="005B1C73"/>
    <w:rsid w:val="005B34B2"/>
    <w:rsid w:val="005B7C10"/>
    <w:rsid w:val="005C0CA1"/>
    <w:rsid w:val="005D2340"/>
    <w:rsid w:val="005D306E"/>
    <w:rsid w:val="005D38F7"/>
    <w:rsid w:val="005D4E31"/>
    <w:rsid w:val="005E7970"/>
    <w:rsid w:val="005E7DF0"/>
    <w:rsid w:val="005F25DC"/>
    <w:rsid w:val="0060023F"/>
    <w:rsid w:val="00601162"/>
    <w:rsid w:val="00602072"/>
    <w:rsid w:val="00611364"/>
    <w:rsid w:val="00616A0A"/>
    <w:rsid w:val="00617E2B"/>
    <w:rsid w:val="006212FD"/>
    <w:rsid w:val="00621691"/>
    <w:rsid w:val="0062263B"/>
    <w:rsid w:val="00622B5D"/>
    <w:rsid w:val="00622DDD"/>
    <w:rsid w:val="00623111"/>
    <w:rsid w:val="0062706E"/>
    <w:rsid w:val="00627666"/>
    <w:rsid w:val="00630879"/>
    <w:rsid w:val="00632E89"/>
    <w:rsid w:val="00633FC3"/>
    <w:rsid w:val="0063591D"/>
    <w:rsid w:val="006359D5"/>
    <w:rsid w:val="00635EBE"/>
    <w:rsid w:val="00660064"/>
    <w:rsid w:val="0066014A"/>
    <w:rsid w:val="00662841"/>
    <w:rsid w:val="00665CC7"/>
    <w:rsid w:val="006668E6"/>
    <w:rsid w:val="006723C0"/>
    <w:rsid w:val="00675A62"/>
    <w:rsid w:val="00685499"/>
    <w:rsid w:val="00685D16"/>
    <w:rsid w:val="00686470"/>
    <w:rsid w:val="006938BA"/>
    <w:rsid w:val="006B29EC"/>
    <w:rsid w:val="006B47B6"/>
    <w:rsid w:val="006B638A"/>
    <w:rsid w:val="006B6EE1"/>
    <w:rsid w:val="006C044F"/>
    <w:rsid w:val="006C262F"/>
    <w:rsid w:val="006C3822"/>
    <w:rsid w:val="006C5AC1"/>
    <w:rsid w:val="006D23D6"/>
    <w:rsid w:val="006D45CE"/>
    <w:rsid w:val="006D576E"/>
    <w:rsid w:val="006D69C7"/>
    <w:rsid w:val="006D793A"/>
    <w:rsid w:val="006E2E0D"/>
    <w:rsid w:val="006E38D3"/>
    <w:rsid w:val="006E6DA7"/>
    <w:rsid w:val="006F3A24"/>
    <w:rsid w:val="006F490A"/>
    <w:rsid w:val="006F7263"/>
    <w:rsid w:val="00700126"/>
    <w:rsid w:val="00700D6A"/>
    <w:rsid w:val="0070166A"/>
    <w:rsid w:val="00704A2C"/>
    <w:rsid w:val="00712F90"/>
    <w:rsid w:val="00723384"/>
    <w:rsid w:val="007324C1"/>
    <w:rsid w:val="007329BE"/>
    <w:rsid w:val="00733401"/>
    <w:rsid w:val="00737DA3"/>
    <w:rsid w:val="0074288C"/>
    <w:rsid w:val="00744315"/>
    <w:rsid w:val="0074444D"/>
    <w:rsid w:val="0075032C"/>
    <w:rsid w:val="00752454"/>
    <w:rsid w:val="00752662"/>
    <w:rsid w:val="00754493"/>
    <w:rsid w:val="007628FC"/>
    <w:rsid w:val="00765FBF"/>
    <w:rsid w:val="00766F04"/>
    <w:rsid w:val="0077138F"/>
    <w:rsid w:val="00771E37"/>
    <w:rsid w:val="00772D92"/>
    <w:rsid w:val="00777949"/>
    <w:rsid w:val="007808FD"/>
    <w:rsid w:val="00781A0A"/>
    <w:rsid w:val="00782687"/>
    <w:rsid w:val="007864E9"/>
    <w:rsid w:val="00792CB4"/>
    <w:rsid w:val="00792D9C"/>
    <w:rsid w:val="007933FF"/>
    <w:rsid w:val="007A2ABB"/>
    <w:rsid w:val="007A573B"/>
    <w:rsid w:val="007B088A"/>
    <w:rsid w:val="007B133A"/>
    <w:rsid w:val="007B280A"/>
    <w:rsid w:val="007B783C"/>
    <w:rsid w:val="007B7C84"/>
    <w:rsid w:val="007C2470"/>
    <w:rsid w:val="007C279A"/>
    <w:rsid w:val="007C426E"/>
    <w:rsid w:val="007C5D3B"/>
    <w:rsid w:val="007C5E0B"/>
    <w:rsid w:val="007C6A74"/>
    <w:rsid w:val="007C6B68"/>
    <w:rsid w:val="007C6F95"/>
    <w:rsid w:val="007C6FAE"/>
    <w:rsid w:val="007C73EE"/>
    <w:rsid w:val="007D0BC4"/>
    <w:rsid w:val="007D18C7"/>
    <w:rsid w:val="007D1F01"/>
    <w:rsid w:val="007D4640"/>
    <w:rsid w:val="007D7902"/>
    <w:rsid w:val="007E2915"/>
    <w:rsid w:val="007E513D"/>
    <w:rsid w:val="007F2149"/>
    <w:rsid w:val="007F5543"/>
    <w:rsid w:val="007F5EAE"/>
    <w:rsid w:val="00804B6C"/>
    <w:rsid w:val="00805D86"/>
    <w:rsid w:val="0080769C"/>
    <w:rsid w:val="00807AD5"/>
    <w:rsid w:val="00812627"/>
    <w:rsid w:val="00822AE0"/>
    <w:rsid w:val="00827F9E"/>
    <w:rsid w:val="00831DDA"/>
    <w:rsid w:val="00833D26"/>
    <w:rsid w:val="00834618"/>
    <w:rsid w:val="00834A4C"/>
    <w:rsid w:val="00836730"/>
    <w:rsid w:val="0084013B"/>
    <w:rsid w:val="00840A9D"/>
    <w:rsid w:val="00851F0B"/>
    <w:rsid w:val="00851FB8"/>
    <w:rsid w:val="00860E8D"/>
    <w:rsid w:val="00863A0C"/>
    <w:rsid w:val="00866038"/>
    <w:rsid w:val="00871791"/>
    <w:rsid w:val="0087215C"/>
    <w:rsid w:val="008729BA"/>
    <w:rsid w:val="00873BD9"/>
    <w:rsid w:val="0087799F"/>
    <w:rsid w:val="0088728E"/>
    <w:rsid w:val="00890081"/>
    <w:rsid w:val="00891FC1"/>
    <w:rsid w:val="0089568E"/>
    <w:rsid w:val="00896262"/>
    <w:rsid w:val="00896749"/>
    <w:rsid w:val="008A34DD"/>
    <w:rsid w:val="008A606B"/>
    <w:rsid w:val="008A683B"/>
    <w:rsid w:val="008A7B8A"/>
    <w:rsid w:val="008B3B4E"/>
    <w:rsid w:val="008B45E9"/>
    <w:rsid w:val="008C6338"/>
    <w:rsid w:val="008D496A"/>
    <w:rsid w:val="008D5B46"/>
    <w:rsid w:val="008D7048"/>
    <w:rsid w:val="008E2AC4"/>
    <w:rsid w:val="008E2CD9"/>
    <w:rsid w:val="00900110"/>
    <w:rsid w:val="00901025"/>
    <w:rsid w:val="00903F1D"/>
    <w:rsid w:val="00910C7A"/>
    <w:rsid w:val="00912821"/>
    <w:rsid w:val="00914E3C"/>
    <w:rsid w:val="009156C7"/>
    <w:rsid w:val="00915DAE"/>
    <w:rsid w:val="0091612E"/>
    <w:rsid w:val="009206E8"/>
    <w:rsid w:val="0092576B"/>
    <w:rsid w:val="009278A5"/>
    <w:rsid w:val="0093020E"/>
    <w:rsid w:val="00930D81"/>
    <w:rsid w:val="00932413"/>
    <w:rsid w:val="009372F2"/>
    <w:rsid w:val="009379D2"/>
    <w:rsid w:val="00940E6B"/>
    <w:rsid w:val="00944469"/>
    <w:rsid w:val="00951B55"/>
    <w:rsid w:val="00954799"/>
    <w:rsid w:val="00955F03"/>
    <w:rsid w:val="009560A9"/>
    <w:rsid w:val="00965555"/>
    <w:rsid w:val="00966236"/>
    <w:rsid w:val="00966A66"/>
    <w:rsid w:val="00976A20"/>
    <w:rsid w:val="00976C83"/>
    <w:rsid w:val="00991818"/>
    <w:rsid w:val="00994AA8"/>
    <w:rsid w:val="009A0BA8"/>
    <w:rsid w:val="009A1540"/>
    <w:rsid w:val="009A1F0C"/>
    <w:rsid w:val="009A39C4"/>
    <w:rsid w:val="009B017E"/>
    <w:rsid w:val="009B2084"/>
    <w:rsid w:val="009B4407"/>
    <w:rsid w:val="009C12F2"/>
    <w:rsid w:val="009C6999"/>
    <w:rsid w:val="009C770E"/>
    <w:rsid w:val="009C7C57"/>
    <w:rsid w:val="009D006B"/>
    <w:rsid w:val="009D3397"/>
    <w:rsid w:val="009D62E4"/>
    <w:rsid w:val="009D6A6B"/>
    <w:rsid w:val="009E464F"/>
    <w:rsid w:val="009E49F1"/>
    <w:rsid w:val="009E5C75"/>
    <w:rsid w:val="009F17E4"/>
    <w:rsid w:val="009F2409"/>
    <w:rsid w:val="00A012D5"/>
    <w:rsid w:val="00A04F46"/>
    <w:rsid w:val="00A059F9"/>
    <w:rsid w:val="00A105B9"/>
    <w:rsid w:val="00A144BF"/>
    <w:rsid w:val="00A156D1"/>
    <w:rsid w:val="00A25F2D"/>
    <w:rsid w:val="00A30C95"/>
    <w:rsid w:val="00A345B9"/>
    <w:rsid w:val="00A34873"/>
    <w:rsid w:val="00A354DF"/>
    <w:rsid w:val="00A375C1"/>
    <w:rsid w:val="00A405F9"/>
    <w:rsid w:val="00A46ABF"/>
    <w:rsid w:val="00A5140A"/>
    <w:rsid w:val="00A52AA8"/>
    <w:rsid w:val="00A52CD3"/>
    <w:rsid w:val="00A540A5"/>
    <w:rsid w:val="00A55506"/>
    <w:rsid w:val="00A56D06"/>
    <w:rsid w:val="00A61166"/>
    <w:rsid w:val="00A71F39"/>
    <w:rsid w:val="00A7328B"/>
    <w:rsid w:val="00A746C1"/>
    <w:rsid w:val="00A75372"/>
    <w:rsid w:val="00A8186E"/>
    <w:rsid w:val="00A84705"/>
    <w:rsid w:val="00A8618F"/>
    <w:rsid w:val="00A86720"/>
    <w:rsid w:val="00A93616"/>
    <w:rsid w:val="00A93E1C"/>
    <w:rsid w:val="00A96307"/>
    <w:rsid w:val="00A97B53"/>
    <w:rsid w:val="00AA0F57"/>
    <w:rsid w:val="00AA1CD9"/>
    <w:rsid w:val="00AA36A6"/>
    <w:rsid w:val="00AA3C18"/>
    <w:rsid w:val="00AA3F20"/>
    <w:rsid w:val="00AA4AD1"/>
    <w:rsid w:val="00AA582F"/>
    <w:rsid w:val="00AB5A67"/>
    <w:rsid w:val="00AC4296"/>
    <w:rsid w:val="00AC438B"/>
    <w:rsid w:val="00AC4B8A"/>
    <w:rsid w:val="00AC510B"/>
    <w:rsid w:val="00AD0D19"/>
    <w:rsid w:val="00AD3DA6"/>
    <w:rsid w:val="00AD4F78"/>
    <w:rsid w:val="00AE362E"/>
    <w:rsid w:val="00AE68BA"/>
    <w:rsid w:val="00AF1A81"/>
    <w:rsid w:val="00B00BDB"/>
    <w:rsid w:val="00B047D3"/>
    <w:rsid w:val="00B0553D"/>
    <w:rsid w:val="00B0730F"/>
    <w:rsid w:val="00B11C5A"/>
    <w:rsid w:val="00B134BD"/>
    <w:rsid w:val="00B138CC"/>
    <w:rsid w:val="00B14F1D"/>
    <w:rsid w:val="00B16A2D"/>
    <w:rsid w:val="00B27E3E"/>
    <w:rsid w:val="00B337FF"/>
    <w:rsid w:val="00B37B1E"/>
    <w:rsid w:val="00B43133"/>
    <w:rsid w:val="00B443A1"/>
    <w:rsid w:val="00B45BBA"/>
    <w:rsid w:val="00B4680D"/>
    <w:rsid w:val="00B511E3"/>
    <w:rsid w:val="00B519AF"/>
    <w:rsid w:val="00B52471"/>
    <w:rsid w:val="00B52538"/>
    <w:rsid w:val="00B633F0"/>
    <w:rsid w:val="00B6530B"/>
    <w:rsid w:val="00B7273C"/>
    <w:rsid w:val="00B818A5"/>
    <w:rsid w:val="00B82092"/>
    <w:rsid w:val="00B85916"/>
    <w:rsid w:val="00B85AFC"/>
    <w:rsid w:val="00B87637"/>
    <w:rsid w:val="00B90250"/>
    <w:rsid w:val="00B90AC6"/>
    <w:rsid w:val="00B90E24"/>
    <w:rsid w:val="00B9121F"/>
    <w:rsid w:val="00B915C3"/>
    <w:rsid w:val="00B92E51"/>
    <w:rsid w:val="00B963CE"/>
    <w:rsid w:val="00B96A3F"/>
    <w:rsid w:val="00B97061"/>
    <w:rsid w:val="00BA7B63"/>
    <w:rsid w:val="00BB2D25"/>
    <w:rsid w:val="00BB5D3A"/>
    <w:rsid w:val="00BC25BF"/>
    <w:rsid w:val="00BC530C"/>
    <w:rsid w:val="00BD476F"/>
    <w:rsid w:val="00BD61E3"/>
    <w:rsid w:val="00BE4BF9"/>
    <w:rsid w:val="00BE5758"/>
    <w:rsid w:val="00BE76D1"/>
    <w:rsid w:val="00BF0B9C"/>
    <w:rsid w:val="00BF2C46"/>
    <w:rsid w:val="00C00806"/>
    <w:rsid w:val="00C00C16"/>
    <w:rsid w:val="00C01719"/>
    <w:rsid w:val="00C02594"/>
    <w:rsid w:val="00C03D22"/>
    <w:rsid w:val="00C05771"/>
    <w:rsid w:val="00C14F6D"/>
    <w:rsid w:val="00C15CD0"/>
    <w:rsid w:val="00C1750F"/>
    <w:rsid w:val="00C22C0E"/>
    <w:rsid w:val="00C247D6"/>
    <w:rsid w:val="00C25B76"/>
    <w:rsid w:val="00C27B42"/>
    <w:rsid w:val="00C31742"/>
    <w:rsid w:val="00C31B04"/>
    <w:rsid w:val="00C31C06"/>
    <w:rsid w:val="00C347F3"/>
    <w:rsid w:val="00C37255"/>
    <w:rsid w:val="00C4411A"/>
    <w:rsid w:val="00C50C1D"/>
    <w:rsid w:val="00C54049"/>
    <w:rsid w:val="00C667E2"/>
    <w:rsid w:val="00C70601"/>
    <w:rsid w:val="00C72907"/>
    <w:rsid w:val="00C738AB"/>
    <w:rsid w:val="00C76450"/>
    <w:rsid w:val="00C779BA"/>
    <w:rsid w:val="00C809BB"/>
    <w:rsid w:val="00C80E45"/>
    <w:rsid w:val="00C8126C"/>
    <w:rsid w:val="00C814E2"/>
    <w:rsid w:val="00C90896"/>
    <w:rsid w:val="00CA7784"/>
    <w:rsid w:val="00CB614A"/>
    <w:rsid w:val="00CB689D"/>
    <w:rsid w:val="00CC0052"/>
    <w:rsid w:val="00CC2ED7"/>
    <w:rsid w:val="00CC3262"/>
    <w:rsid w:val="00CC7F39"/>
    <w:rsid w:val="00CD16A9"/>
    <w:rsid w:val="00CD5D09"/>
    <w:rsid w:val="00CD7CF4"/>
    <w:rsid w:val="00CE462C"/>
    <w:rsid w:val="00CE5A8F"/>
    <w:rsid w:val="00D01563"/>
    <w:rsid w:val="00D018B2"/>
    <w:rsid w:val="00D05EA9"/>
    <w:rsid w:val="00D076E5"/>
    <w:rsid w:val="00D21619"/>
    <w:rsid w:val="00D22322"/>
    <w:rsid w:val="00D245F0"/>
    <w:rsid w:val="00D31606"/>
    <w:rsid w:val="00D35667"/>
    <w:rsid w:val="00D361BF"/>
    <w:rsid w:val="00D43731"/>
    <w:rsid w:val="00D474F6"/>
    <w:rsid w:val="00D47E28"/>
    <w:rsid w:val="00D57E4D"/>
    <w:rsid w:val="00D614DA"/>
    <w:rsid w:val="00D658ED"/>
    <w:rsid w:val="00D70428"/>
    <w:rsid w:val="00D70C60"/>
    <w:rsid w:val="00D71977"/>
    <w:rsid w:val="00D7603B"/>
    <w:rsid w:val="00D829F4"/>
    <w:rsid w:val="00D849AE"/>
    <w:rsid w:val="00D84EE5"/>
    <w:rsid w:val="00D9436A"/>
    <w:rsid w:val="00DA163E"/>
    <w:rsid w:val="00DA7657"/>
    <w:rsid w:val="00DB53B8"/>
    <w:rsid w:val="00DC02FD"/>
    <w:rsid w:val="00DC522E"/>
    <w:rsid w:val="00DD1CEA"/>
    <w:rsid w:val="00DD2A0E"/>
    <w:rsid w:val="00DD528F"/>
    <w:rsid w:val="00DD7FA5"/>
    <w:rsid w:val="00DE0C37"/>
    <w:rsid w:val="00DE16A7"/>
    <w:rsid w:val="00DE4829"/>
    <w:rsid w:val="00DF039F"/>
    <w:rsid w:val="00DF344A"/>
    <w:rsid w:val="00E035E2"/>
    <w:rsid w:val="00E11259"/>
    <w:rsid w:val="00E1171D"/>
    <w:rsid w:val="00E30131"/>
    <w:rsid w:val="00E329B5"/>
    <w:rsid w:val="00E339C2"/>
    <w:rsid w:val="00E36E82"/>
    <w:rsid w:val="00E56048"/>
    <w:rsid w:val="00E57A5B"/>
    <w:rsid w:val="00E60187"/>
    <w:rsid w:val="00E71A3B"/>
    <w:rsid w:val="00E73D65"/>
    <w:rsid w:val="00E74562"/>
    <w:rsid w:val="00E74A48"/>
    <w:rsid w:val="00E774B0"/>
    <w:rsid w:val="00E775F5"/>
    <w:rsid w:val="00E77821"/>
    <w:rsid w:val="00E807D3"/>
    <w:rsid w:val="00E82CB7"/>
    <w:rsid w:val="00E82F56"/>
    <w:rsid w:val="00E8326D"/>
    <w:rsid w:val="00E8615B"/>
    <w:rsid w:val="00E90722"/>
    <w:rsid w:val="00E90EC9"/>
    <w:rsid w:val="00E9219E"/>
    <w:rsid w:val="00E93A11"/>
    <w:rsid w:val="00EA1446"/>
    <w:rsid w:val="00EA23AB"/>
    <w:rsid w:val="00EA343B"/>
    <w:rsid w:val="00EA58D5"/>
    <w:rsid w:val="00EB006E"/>
    <w:rsid w:val="00EB21E6"/>
    <w:rsid w:val="00EC297B"/>
    <w:rsid w:val="00ED0B07"/>
    <w:rsid w:val="00ED1505"/>
    <w:rsid w:val="00ED4BB8"/>
    <w:rsid w:val="00ED57FF"/>
    <w:rsid w:val="00ED715C"/>
    <w:rsid w:val="00ED7298"/>
    <w:rsid w:val="00EE71FF"/>
    <w:rsid w:val="00EF2B02"/>
    <w:rsid w:val="00EF43B6"/>
    <w:rsid w:val="00EF61F0"/>
    <w:rsid w:val="00F0099D"/>
    <w:rsid w:val="00F00AE8"/>
    <w:rsid w:val="00F0568E"/>
    <w:rsid w:val="00F0600B"/>
    <w:rsid w:val="00F1175B"/>
    <w:rsid w:val="00F11873"/>
    <w:rsid w:val="00F22B85"/>
    <w:rsid w:val="00F32A77"/>
    <w:rsid w:val="00F3443A"/>
    <w:rsid w:val="00F37BDD"/>
    <w:rsid w:val="00F402EF"/>
    <w:rsid w:val="00F410CC"/>
    <w:rsid w:val="00F423A3"/>
    <w:rsid w:val="00F47A92"/>
    <w:rsid w:val="00F47AAA"/>
    <w:rsid w:val="00F51043"/>
    <w:rsid w:val="00F51AB8"/>
    <w:rsid w:val="00F62C6A"/>
    <w:rsid w:val="00F812AB"/>
    <w:rsid w:val="00F8317F"/>
    <w:rsid w:val="00F90C8D"/>
    <w:rsid w:val="00F929E8"/>
    <w:rsid w:val="00F941D4"/>
    <w:rsid w:val="00F9497B"/>
    <w:rsid w:val="00F95CE3"/>
    <w:rsid w:val="00FA2D77"/>
    <w:rsid w:val="00FA5E06"/>
    <w:rsid w:val="00FA7CA1"/>
    <w:rsid w:val="00FB063A"/>
    <w:rsid w:val="00FB2EDE"/>
    <w:rsid w:val="00FB34A6"/>
    <w:rsid w:val="00FB3BB5"/>
    <w:rsid w:val="00FC0475"/>
    <w:rsid w:val="00FC4108"/>
    <w:rsid w:val="00FC5B81"/>
    <w:rsid w:val="00FD0B05"/>
    <w:rsid w:val="00FD6526"/>
    <w:rsid w:val="00FD6D43"/>
    <w:rsid w:val="00FE0DD3"/>
    <w:rsid w:val="00FE43A5"/>
    <w:rsid w:val="00FE5738"/>
    <w:rsid w:val="00FF0CD1"/>
    <w:rsid w:val="00FF37B4"/>
    <w:rsid w:val="00FF3EAB"/>
    <w:rsid w:val="00FF4897"/>
    <w:rsid w:val="00FF6DF7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CDB43-F318-433E-8174-B5E3CD78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68E"/>
    <w:pPr>
      <w:spacing w:after="0" w:line="240" w:lineRule="auto"/>
      <w:ind w:firstLine="56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styleId="a3">
    <w:name w:val="Table Grid"/>
    <w:basedOn w:val="a1"/>
    <w:uiPriority w:val="39"/>
    <w:rsid w:val="00A5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И.А.</dc:creator>
  <cp:keywords/>
  <dc:description/>
  <cp:lastModifiedBy>User1</cp:lastModifiedBy>
  <cp:revision>24</cp:revision>
  <dcterms:created xsi:type="dcterms:W3CDTF">2017-04-14T06:00:00Z</dcterms:created>
  <dcterms:modified xsi:type="dcterms:W3CDTF">2017-04-14T06:48:00Z</dcterms:modified>
</cp:coreProperties>
</file>